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C9E40" w14:textId="7555D553" w:rsidR="00374BE1" w:rsidRDefault="00374BE1" w:rsidP="00B92B34">
      <w:pPr>
        <w:pStyle w:val="Naslov1"/>
        <w:spacing w:before="0" w:after="0" w:line="260" w:lineRule="exact"/>
        <w:ind w:left="432" w:hanging="432"/>
        <w:rPr>
          <w:rStyle w:val="Razpisnaslog1Znak"/>
          <w:b/>
          <w:sz w:val="20"/>
          <w:szCs w:val="20"/>
        </w:rPr>
      </w:pPr>
      <w:r>
        <w:rPr>
          <w:b w:val="0"/>
          <w:bCs w:val="0"/>
          <w:noProof/>
        </w:rPr>
        <w:drawing>
          <wp:anchor distT="0" distB="0" distL="114300" distR="114300" simplePos="0" relativeHeight="251659264" behindDoc="1" locked="0" layoutInCell="1" allowOverlap="1" wp14:anchorId="03FC489B" wp14:editId="72725E43">
            <wp:simplePos x="0" y="0"/>
            <wp:positionH relativeFrom="column">
              <wp:posOffset>5247861</wp:posOffset>
            </wp:positionH>
            <wp:positionV relativeFrom="paragraph">
              <wp:posOffset>-535250</wp:posOffset>
            </wp:positionV>
            <wp:extent cx="542925" cy="602615"/>
            <wp:effectExtent l="0" t="0" r="9525" b="6985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2CDA50" w14:textId="75EBE24F" w:rsidR="00374BE1" w:rsidRDefault="00374BE1" w:rsidP="00B92B34">
      <w:pPr>
        <w:pStyle w:val="Naslov1"/>
        <w:spacing w:before="0" w:after="0" w:line="260" w:lineRule="exact"/>
        <w:ind w:left="432" w:hanging="432"/>
        <w:rPr>
          <w:rStyle w:val="Razpisnaslog1Znak"/>
          <w:b/>
          <w:sz w:val="20"/>
          <w:szCs w:val="20"/>
        </w:rPr>
      </w:pPr>
    </w:p>
    <w:p w14:paraId="5EFB9400" w14:textId="28C02201" w:rsidR="00350F04" w:rsidRPr="00B92B34" w:rsidRDefault="00350F04" w:rsidP="00B92B34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B92B34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469BA16" w14:textId="51B637E4" w:rsidR="00350F04" w:rsidRPr="00B92B34" w:rsidRDefault="00350F04" w:rsidP="00B92B3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82053D8" w:rsidR="00350F04" w:rsidRPr="00B92B34" w:rsidRDefault="00350F04" w:rsidP="00B92B3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rFonts w:cs="Arial"/>
          <w:sz w:val="20"/>
          <w:szCs w:val="20"/>
        </w:rPr>
      </w:pPr>
      <w:bookmarkStart w:id="0" w:name="_Toc60984872"/>
      <w:r w:rsidRPr="00B92B34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B92B34" w:rsidRDefault="00350F04" w:rsidP="00B92B3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CB176D1" w14:textId="77777777" w:rsidR="00374BE1" w:rsidRPr="00F6165B" w:rsidRDefault="00476A5D" w:rsidP="00374BE1">
      <w:pPr>
        <w:jc w:val="both"/>
        <w:rPr>
          <w:rFonts w:ascii="Arial" w:hAnsi="Arial" w:cs="Arial"/>
          <w:sz w:val="20"/>
          <w:szCs w:val="20"/>
        </w:rPr>
      </w:pPr>
      <w:r w:rsidRPr="00476A5D">
        <w:rPr>
          <w:rFonts w:ascii="Arial" w:hAnsi="Arial" w:cs="Arial"/>
          <w:sz w:val="20"/>
          <w:szCs w:val="20"/>
        </w:rPr>
        <w:t xml:space="preserve">Predmet javnega naročila je </w:t>
      </w:r>
      <w:r w:rsidR="00374BE1" w:rsidRPr="00F5156B">
        <w:rPr>
          <w:rFonts w:ascii="Arial" w:hAnsi="Arial" w:cs="Arial"/>
          <w:sz w:val="20"/>
          <w:szCs w:val="20"/>
        </w:rPr>
        <w:t>nakup letalskih vozovnic za potrebe Ministrstva za notranje zadeve in Policije, ter organiziranje aranžmajev za spremljevalce, (v nadaljevanju: storitve), ki ustreza opisu v tej razpisni d</w:t>
      </w:r>
      <w:r w:rsidR="00374BE1">
        <w:rPr>
          <w:rFonts w:ascii="Arial" w:hAnsi="Arial" w:cs="Arial"/>
          <w:sz w:val="20"/>
          <w:szCs w:val="20"/>
        </w:rPr>
        <w:t>okumentaciji in obsega naslednje</w:t>
      </w:r>
      <w:r w:rsidR="00374BE1" w:rsidRPr="00F5156B">
        <w:rPr>
          <w:rFonts w:ascii="Arial" w:hAnsi="Arial" w:cs="Arial"/>
          <w:sz w:val="20"/>
          <w:szCs w:val="20"/>
        </w:rPr>
        <w:t xml:space="preserve"> sklop</w:t>
      </w:r>
      <w:r w:rsidR="00374BE1">
        <w:rPr>
          <w:rFonts w:ascii="Arial" w:hAnsi="Arial" w:cs="Arial"/>
          <w:sz w:val="20"/>
          <w:szCs w:val="20"/>
        </w:rPr>
        <w:t>e</w:t>
      </w:r>
      <w:r w:rsidR="00374BE1" w:rsidRPr="00F5156B">
        <w:rPr>
          <w:rFonts w:ascii="Arial" w:hAnsi="Arial" w:cs="Arial"/>
          <w:sz w:val="20"/>
          <w:szCs w:val="20"/>
        </w:rPr>
        <w:t>:</w:t>
      </w:r>
    </w:p>
    <w:p w14:paraId="4F2811B5" w14:textId="77777777" w:rsidR="00374BE1" w:rsidRPr="00F6165B" w:rsidRDefault="00374BE1" w:rsidP="00374BE1">
      <w:pPr>
        <w:ind w:left="1416" w:hanging="1416"/>
        <w:jc w:val="both"/>
        <w:rPr>
          <w:rFonts w:ascii="Arial" w:hAnsi="Arial" w:cs="Arial"/>
          <w:sz w:val="20"/>
          <w:szCs w:val="20"/>
        </w:rPr>
      </w:pPr>
    </w:p>
    <w:p w14:paraId="4F3C282A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Sklop1)  </w:t>
      </w:r>
      <w:r w:rsidRPr="00E86F8B">
        <w:rPr>
          <w:rFonts w:ascii="Arial" w:hAnsi="Arial" w:cs="Arial"/>
          <w:sz w:val="20"/>
          <w:szCs w:val="20"/>
        </w:rPr>
        <w:t xml:space="preserve">nakup letalskih vozovnic za tujce, ki so v postopku odstranjevanja iz Republike </w:t>
      </w:r>
    </w:p>
    <w:p w14:paraId="51DDC42D" w14:textId="77777777" w:rsidR="00374BE1" w:rsidRDefault="00374BE1" w:rsidP="00374BE1">
      <w:pPr>
        <w:spacing w:line="260" w:lineRule="exact"/>
        <w:ind w:left="71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E86F8B">
        <w:rPr>
          <w:rFonts w:ascii="Arial" w:hAnsi="Arial" w:cs="Arial"/>
          <w:sz w:val="20"/>
          <w:szCs w:val="20"/>
        </w:rPr>
        <w:t>Slovenije in spremljevalce ter organiziranje aranžmajev za spremljevalce</w:t>
      </w:r>
    </w:p>
    <w:p w14:paraId="43BBC1EC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Sklop 2)  </w:t>
      </w:r>
      <w:r w:rsidRPr="00E86F8B">
        <w:rPr>
          <w:rFonts w:ascii="Arial" w:hAnsi="Arial" w:cs="Arial"/>
          <w:sz w:val="20"/>
          <w:szCs w:val="20"/>
        </w:rPr>
        <w:t xml:space="preserve">nakup letalskih vozovnic </w:t>
      </w:r>
      <w:r>
        <w:rPr>
          <w:rFonts w:ascii="Arial" w:hAnsi="Arial" w:cs="Arial"/>
          <w:sz w:val="20"/>
          <w:szCs w:val="20"/>
        </w:rPr>
        <w:t xml:space="preserve">za </w:t>
      </w:r>
      <w:r w:rsidRPr="00AA6F44">
        <w:rPr>
          <w:rFonts w:ascii="Arial" w:hAnsi="Arial" w:cs="Arial"/>
          <w:sz w:val="20"/>
          <w:szCs w:val="20"/>
        </w:rPr>
        <w:t xml:space="preserve">prosilce za mednarodno zaščito in spremljevalcev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50B50D4" w14:textId="77777777" w:rsidR="00374BE1" w:rsidRDefault="00374BE1" w:rsidP="00374BE1">
      <w:pPr>
        <w:spacing w:line="240" w:lineRule="exact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AA6F44">
        <w:rPr>
          <w:rFonts w:ascii="Arial" w:hAnsi="Arial" w:cs="Arial"/>
          <w:sz w:val="20"/>
          <w:szCs w:val="20"/>
        </w:rPr>
        <w:t>ter nastanitvenih aranžmajev za spremljevalce</w:t>
      </w:r>
      <w:r w:rsidRPr="00D70082">
        <w:rPr>
          <w:rFonts w:ascii="Arial" w:hAnsi="Arial" w:cs="Arial"/>
          <w:sz w:val="20"/>
          <w:szCs w:val="20"/>
        </w:rPr>
        <w:t xml:space="preserve"> </w:t>
      </w:r>
    </w:p>
    <w:p w14:paraId="6E28A38A" w14:textId="77777777" w:rsidR="00374BE1" w:rsidRDefault="00374BE1" w:rsidP="00374BE1">
      <w:pPr>
        <w:spacing w:line="240" w:lineRule="exact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/>
          <w:sz w:val="20"/>
          <w:szCs w:val="20"/>
          <w:lang w:eastAsia="en-US"/>
        </w:rPr>
        <w:t>Sklop 3</w:t>
      </w:r>
      <w:r w:rsidRPr="008743EC">
        <w:rPr>
          <w:rFonts w:ascii="Arial" w:hAnsi="Arial" w:cs="Arial"/>
          <w:sz w:val="20"/>
          <w:szCs w:val="20"/>
          <w:lang w:eastAsia="en-US"/>
        </w:rPr>
        <w:t xml:space="preserve">)  </w:t>
      </w:r>
      <w:r w:rsidRPr="00466B9A">
        <w:rPr>
          <w:rFonts w:ascii="Arial" w:hAnsi="Arial" w:cs="Arial"/>
          <w:sz w:val="20"/>
          <w:szCs w:val="24"/>
        </w:rPr>
        <w:t xml:space="preserve">nakup letalskih vozovnic za potrebe policije, za osebe, ki jih je potrebno predati ali izročiti na </w:t>
      </w:r>
    </w:p>
    <w:p w14:paraId="2816CCC3" w14:textId="77777777" w:rsidR="00374BE1" w:rsidRDefault="00374BE1" w:rsidP="00374BE1">
      <w:pPr>
        <w:spacing w:line="240" w:lineRule="exact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               </w:t>
      </w:r>
      <w:r w:rsidRPr="00466B9A">
        <w:rPr>
          <w:rFonts w:ascii="Arial" w:hAnsi="Arial" w:cs="Arial"/>
          <w:sz w:val="20"/>
          <w:szCs w:val="24"/>
        </w:rPr>
        <w:t>podlagi sodnih odredb in delavce policije, ki te osebe spremljajo</w:t>
      </w:r>
    </w:p>
    <w:p w14:paraId="0DBA1069" w14:textId="77777777" w:rsidR="00374BE1" w:rsidRPr="00466B9A" w:rsidRDefault="00374BE1" w:rsidP="00374BE1">
      <w:pPr>
        <w:spacing w:line="24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4"/>
        </w:rPr>
        <w:t xml:space="preserve">            </w:t>
      </w:r>
      <w:r w:rsidRPr="00466B9A">
        <w:rPr>
          <w:rFonts w:ascii="Arial" w:hAnsi="Arial" w:cs="Arial"/>
          <w:sz w:val="20"/>
          <w:szCs w:val="20"/>
          <w:lang w:eastAsia="en-US"/>
        </w:rPr>
        <w:t xml:space="preserve"> (v nadaljevanju: izvedba storitev)</w:t>
      </w:r>
    </w:p>
    <w:p w14:paraId="36144F22" w14:textId="77777777" w:rsidR="00374BE1" w:rsidRDefault="00374BE1" w:rsidP="00374B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442C8DAA" w14:textId="77777777" w:rsidR="00374BE1" w:rsidRPr="0054034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se lahko prijavijo za izvedbo predmeta naročila v celoti (sklop 1 - </w:t>
      </w:r>
      <w:r>
        <w:rPr>
          <w:rFonts w:ascii="Arial" w:hAnsi="Arial" w:cs="Arial"/>
          <w:sz w:val="20"/>
          <w:szCs w:val="20"/>
          <w:lang w:eastAsia="en-US"/>
        </w:rPr>
        <w:t>3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sklop v celoti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40341">
        <w:rPr>
          <w:rFonts w:ascii="Arial" w:hAnsi="Arial" w:cs="Arial"/>
          <w:sz w:val="20"/>
          <w:szCs w:val="20"/>
          <w:lang w:eastAsia="en-US"/>
        </w:rPr>
        <w:t>– vse postavke storitev, ki so v sklopu. Ponudniki ne morejo ponuditi posamezne točke v sklopu.</w:t>
      </w:r>
    </w:p>
    <w:p w14:paraId="7C438314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CA5F00D" w14:textId="2C0165F7" w:rsidR="00425D1F" w:rsidRPr="00B92B34" w:rsidRDefault="00425D1F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CCACC" w14:textId="77777777" w:rsidR="00374BE1" w:rsidRPr="002A2BCE" w:rsidRDefault="00374BE1" w:rsidP="00374BE1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A2BCE">
        <w:rPr>
          <w:rFonts w:ascii="Arial" w:hAnsi="Arial" w:cs="Arial"/>
          <w:b/>
          <w:sz w:val="20"/>
          <w:szCs w:val="20"/>
          <w:lang w:eastAsia="en-US"/>
        </w:rPr>
        <w:t>2. Predviden obseg storitev:</w:t>
      </w:r>
    </w:p>
    <w:p w14:paraId="156CA677" w14:textId="77777777" w:rsidR="00374BE1" w:rsidRPr="002A2BCE" w:rsidRDefault="00374BE1" w:rsidP="00374BE1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43AD91C" w14:textId="77777777" w:rsidR="00374BE1" w:rsidRPr="00580378" w:rsidRDefault="00374BE1" w:rsidP="00374BE1">
      <w:pPr>
        <w:autoSpaceDE w:val="0"/>
        <w:autoSpaceDN w:val="0"/>
        <w:adjustRightInd w:val="0"/>
        <w:spacing w:line="240" w:lineRule="auto"/>
        <w:jc w:val="both"/>
        <w:rPr>
          <w:rFonts w:ascii="Helv" w:hAnsi="Helv" w:cs="Helv"/>
          <w:bCs/>
          <w:sz w:val="20"/>
          <w:szCs w:val="20"/>
        </w:rPr>
      </w:pPr>
      <w:r w:rsidRPr="00580378">
        <w:rPr>
          <w:rFonts w:ascii="Helv" w:hAnsi="Helv" w:cs="Helv"/>
          <w:bCs/>
          <w:sz w:val="20"/>
          <w:szCs w:val="20"/>
        </w:rPr>
        <w:t>Naročnik si pridržuje pravico do spremembe zahtev predmeta javnega naročila v skladu s spremembami področne zakonodaje povezane s pravicami prosilcev za mednarodno zaščito.</w:t>
      </w:r>
    </w:p>
    <w:p w14:paraId="60A7AB49" w14:textId="77777777" w:rsidR="00374BE1" w:rsidRPr="00580378" w:rsidRDefault="00374BE1" w:rsidP="00374BE1">
      <w:pPr>
        <w:autoSpaceDE w:val="0"/>
        <w:autoSpaceDN w:val="0"/>
        <w:adjustRightInd w:val="0"/>
        <w:spacing w:line="240" w:lineRule="auto"/>
        <w:jc w:val="both"/>
        <w:rPr>
          <w:rFonts w:ascii="Helv" w:hAnsi="Helv" w:cs="Helv"/>
          <w:bCs/>
          <w:sz w:val="20"/>
          <w:szCs w:val="20"/>
        </w:rPr>
      </w:pPr>
    </w:p>
    <w:p w14:paraId="1B62FE7E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>Količine, ki so navedene v ponudbenem predračunu, so</w:t>
      </w:r>
      <w:r w:rsidRPr="00453625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okvirne, </w:t>
      </w:r>
      <w:r w:rsidRPr="00453625">
        <w:rPr>
          <w:rFonts w:ascii="Arial" w:hAnsi="Arial" w:cs="Arial"/>
          <w:sz w:val="20"/>
          <w:szCs w:val="24"/>
          <w:lang w:eastAsia="en-US"/>
        </w:rPr>
        <w:t xml:space="preserve">niso dokončne in se prilagajajo konkretnim potrebam in razpoložljivim finančnim sredstvom naročnika. Naročnik ni zavezan naročiti celotne količine </w:t>
      </w:r>
      <w:r>
        <w:rPr>
          <w:rFonts w:ascii="Arial" w:hAnsi="Arial" w:cs="Arial"/>
          <w:sz w:val="20"/>
          <w:szCs w:val="24"/>
          <w:lang w:eastAsia="en-US"/>
        </w:rPr>
        <w:t>storitev</w:t>
      </w:r>
      <w:r w:rsidRPr="00453625">
        <w:rPr>
          <w:rFonts w:ascii="Arial" w:hAnsi="Arial" w:cs="Arial"/>
          <w:sz w:val="20"/>
          <w:szCs w:val="24"/>
          <w:lang w:eastAsia="en-US"/>
        </w:rPr>
        <w:t>.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 w:rsidRPr="4DEFB988">
        <w:rPr>
          <w:rFonts w:ascii="Arial" w:hAnsi="Arial" w:cs="Arial"/>
          <w:sz w:val="20"/>
          <w:szCs w:val="20"/>
        </w:rPr>
        <w:t xml:space="preserve">Količine iz ponudbenega predračuna so lahko nižje ali višje. </w:t>
      </w:r>
    </w:p>
    <w:p w14:paraId="3FC9DBA0" w14:textId="77777777" w:rsidR="00374BE1" w:rsidRPr="00453625" w:rsidRDefault="00374BE1" w:rsidP="00374BE1">
      <w:pPr>
        <w:jc w:val="both"/>
        <w:rPr>
          <w:rFonts w:ascii="Arial" w:hAnsi="Arial" w:cs="Arial"/>
          <w:sz w:val="20"/>
          <w:szCs w:val="24"/>
          <w:lang w:eastAsia="en-US"/>
        </w:rPr>
      </w:pPr>
    </w:p>
    <w:p w14:paraId="3DFB5747" w14:textId="77777777" w:rsidR="00374BE1" w:rsidRPr="004C49AF" w:rsidRDefault="00374BE1" w:rsidP="00374BE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C49AF">
        <w:rPr>
          <w:rFonts w:ascii="Arial" w:hAnsi="Arial" w:cs="Arial"/>
          <w:sz w:val="20"/>
          <w:szCs w:val="20"/>
          <w:lang w:eastAsia="en-US"/>
        </w:rPr>
        <w:t>Predmetno javno</w:t>
      </w:r>
      <w:r>
        <w:rPr>
          <w:rFonts w:ascii="Arial" w:hAnsi="Arial" w:cs="Arial"/>
          <w:sz w:val="20"/>
          <w:szCs w:val="20"/>
          <w:lang w:eastAsia="en-US"/>
        </w:rPr>
        <w:t xml:space="preserve"> naročilo se izvaja za obdobje 36</w:t>
      </w:r>
      <w:r w:rsidRPr="004C49AF">
        <w:rPr>
          <w:rFonts w:ascii="Arial" w:hAnsi="Arial" w:cs="Arial"/>
          <w:sz w:val="20"/>
          <w:szCs w:val="20"/>
          <w:lang w:eastAsia="en-US"/>
        </w:rPr>
        <w:t xml:space="preserve"> mesecev</w:t>
      </w:r>
      <w:r w:rsidRPr="004C49AF">
        <w:rPr>
          <w:rFonts w:ascii="Arial" w:hAnsi="Arial" w:cs="Arial"/>
          <w:sz w:val="20"/>
          <w:szCs w:val="20"/>
        </w:rPr>
        <w:t xml:space="preserve"> oziroma do porabe sredstev okvirne pogodbene vrednosti.</w:t>
      </w:r>
    </w:p>
    <w:p w14:paraId="6E500393" w14:textId="77777777" w:rsidR="00374BE1" w:rsidRDefault="00374BE1" w:rsidP="00374BE1">
      <w:pPr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14:paraId="0EA614DE" w14:textId="77777777" w:rsidR="00374BE1" w:rsidRPr="00047E00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47E00">
        <w:rPr>
          <w:rFonts w:ascii="Arial" w:eastAsia="Calibri" w:hAnsi="Arial" w:cs="Arial"/>
          <w:sz w:val="20"/>
          <w:szCs w:val="20"/>
          <w:lang w:eastAsia="en-US"/>
        </w:rPr>
        <w:t xml:space="preserve">Pogodba </w:t>
      </w:r>
      <w:r>
        <w:rPr>
          <w:rFonts w:ascii="Arial" w:eastAsia="Calibri" w:hAnsi="Arial" w:cs="Arial"/>
          <w:sz w:val="20"/>
          <w:szCs w:val="20"/>
          <w:lang w:eastAsia="en-US"/>
        </w:rPr>
        <w:t>se sklepa v ocenjeni vrednosti za dve leti</w:t>
      </w:r>
      <w:r w:rsidRPr="00047E00">
        <w:rPr>
          <w:rFonts w:ascii="Arial" w:hAnsi="Arial" w:cs="Arial"/>
          <w:sz w:val="20"/>
          <w:szCs w:val="20"/>
        </w:rPr>
        <w:t>, za nadaljnje 1 leto pa se podaljša z ustreznim aneksom, v kolikor bodo za nadaljevanje naročila zagotovljena proračunska sredstva.</w:t>
      </w:r>
    </w:p>
    <w:p w14:paraId="147B42DF" w14:textId="77777777" w:rsidR="00374BE1" w:rsidRPr="00A7313A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C11DA8" w14:textId="77777777" w:rsidR="00374BE1" w:rsidRPr="00E8273E" w:rsidRDefault="00374BE1" w:rsidP="00374BE1">
      <w:pPr>
        <w:autoSpaceDE w:val="0"/>
        <w:autoSpaceDN w:val="0"/>
        <w:adjustRightInd w:val="0"/>
        <w:spacing w:after="160" w:line="259" w:lineRule="auto"/>
        <w:jc w:val="both"/>
        <w:rPr>
          <w:rFonts w:ascii="Arial" w:eastAsia="Calibri" w:hAnsi="Arial" w:cs="Arial"/>
          <w:sz w:val="20"/>
          <w:szCs w:val="20"/>
        </w:rPr>
      </w:pPr>
      <w:r w:rsidRPr="00E8273E">
        <w:rPr>
          <w:rFonts w:ascii="Arial" w:eastAsia="Calibri" w:hAnsi="Arial" w:cs="Arial"/>
          <w:sz w:val="20"/>
          <w:szCs w:val="20"/>
        </w:rPr>
        <w:t>Javno naročilo se izvaja za potrebe naslednjih proračunskih uporabnikov naročnika: Ministr</w:t>
      </w:r>
      <w:r>
        <w:rPr>
          <w:rFonts w:ascii="Arial" w:eastAsia="Calibri" w:hAnsi="Arial" w:cs="Arial"/>
          <w:sz w:val="20"/>
          <w:szCs w:val="20"/>
        </w:rPr>
        <w:t xml:space="preserve">stvo za notranje zadeve – 1711 </w:t>
      </w:r>
      <w:r w:rsidRPr="00E8273E">
        <w:rPr>
          <w:rFonts w:ascii="Arial" w:eastAsia="Calibri" w:hAnsi="Arial" w:cs="Arial"/>
          <w:sz w:val="20"/>
          <w:szCs w:val="20"/>
        </w:rPr>
        <w:t>in  Policija – 1714.</w:t>
      </w:r>
    </w:p>
    <w:p w14:paraId="53CFFF4D" w14:textId="77777777" w:rsidR="00F258E3" w:rsidRDefault="00F258E3" w:rsidP="00F258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885">
        <w:rPr>
          <w:rFonts w:ascii="Arial" w:hAnsi="Arial" w:cs="Arial"/>
          <w:sz w:val="20"/>
          <w:szCs w:val="20"/>
        </w:rPr>
        <w:t xml:space="preserve">V primeru, da se bodo zaradi večjih potreb sredstva skupne okvirne dvoletne vrednosti z DDV </w:t>
      </w:r>
      <w:r>
        <w:rPr>
          <w:rFonts w:ascii="Arial" w:hAnsi="Arial" w:cs="Arial"/>
          <w:sz w:val="20"/>
          <w:szCs w:val="20"/>
        </w:rPr>
        <w:t xml:space="preserve">pogodbe </w:t>
      </w:r>
      <w:r w:rsidRPr="002D2885">
        <w:rPr>
          <w:rFonts w:ascii="Arial" w:hAnsi="Arial" w:cs="Arial"/>
          <w:sz w:val="20"/>
          <w:szCs w:val="20"/>
        </w:rPr>
        <w:t xml:space="preserve">izčrpala pred potekom obdobja veljavnosti </w:t>
      </w:r>
      <w:r>
        <w:rPr>
          <w:rFonts w:ascii="Arial" w:hAnsi="Arial" w:cs="Arial"/>
          <w:sz w:val="20"/>
          <w:szCs w:val="20"/>
        </w:rPr>
        <w:t>pogodbe</w:t>
      </w:r>
      <w:r w:rsidRPr="002D2885">
        <w:rPr>
          <w:rFonts w:ascii="Arial" w:hAnsi="Arial" w:cs="Arial"/>
          <w:sz w:val="20"/>
          <w:szCs w:val="20"/>
        </w:rPr>
        <w:t xml:space="preserve">, </w:t>
      </w:r>
      <w:bookmarkStart w:id="1" w:name="_Hlk128746268"/>
      <w:r w:rsidRPr="002D2885">
        <w:rPr>
          <w:rFonts w:ascii="Arial" w:hAnsi="Arial" w:cs="Arial"/>
          <w:sz w:val="20"/>
          <w:szCs w:val="20"/>
        </w:rPr>
        <w:t xml:space="preserve">lahko naročnik v primeru, da bo imel zagotovljena finančna sredstva in bo zakon to omogočal, s ponudnikom - izvajalcem sklene aneks k </w:t>
      </w:r>
      <w:r>
        <w:rPr>
          <w:rFonts w:ascii="Arial" w:hAnsi="Arial" w:cs="Arial"/>
          <w:sz w:val="20"/>
          <w:szCs w:val="20"/>
        </w:rPr>
        <w:t xml:space="preserve">pogodbi </w:t>
      </w:r>
      <w:r w:rsidRPr="002D2885">
        <w:rPr>
          <w:rFonts w:ascii="Arial" w:hAnsi="Arial" w:cs="Arial"/>
          <w:sz w:val="20"/>
          <w:szCs w:val="20"/>
        </w:rPr>
        <w:t xml:space="preserve">do </w:t>
      </w:r>
      <w:bookmarkStart w:id="2" w:name="_Hlk128746227"/>
      <w:r w:rsidRPr="002D2885">
        <w:rPr>
          <w:rFonts w:ascii="Arial" w:hAnsi="Arial" w:cs="Arial"/>
          <w:sz w:val="20"/>
          <w:szCs w:val="20"/>
        </w:rPr>
        <w:t xml:space="preserve">skupne okvirne </w:t>
      </w:r>
      <w:r>
        <w:rPr>
          <w:rFonts w:ascii="Arial" w:hAnsi="Arial" w:cs="Arial"/>
          <w:sz w:val="20"/>
          <w:szCs w:val="20"/>
        </w:rPr>
        <w:t>tri</w:t>
      </w:r>
      <w:r w:rsidRPr="002D2885">
        <w:rPr>
          <w:rFonts w:ascii="Arial" w:hAnsi="Arial" w:cs="Arial"/>
          <w:sz w:val="20"/>
          <w:szCs w:val="20"/>
        </w:rPr>
        <w:t>letne ponudbene vrednosti z DDV</w:t>
      </w:r>
      <w:bookmarkEnd w:id="2"/>
      <w:r>
        <w:rPr>
          <w:rFonts w:ascii="Arial" w:hAnsi="Arial" w:cs="Arial"/>
          <w:sz w:val="20"/>
          <w:szCs w:val="20"/>
        </w:rPr>
        <w:t xml:space="preserve">. </w:t>
      </w:r>
      <w:bookmarkEnd w:id="1"/>
      <w:r w:rsidRPr="002D2885">
        <w:rPr>
          <w:rFonts w:ascii="Arial" w:hAnsi="Arial" w:cs="Arial"/>
          <w:sz w:val="20"/>
          <w:szCs w:val="20"/>
        </w:rPr>
        <w:t xml:space="preserve">V primeru izčrpanja slednje vrednosti pa lahko naročnik na podlagi 1. točke prvega odstavka 95. člena ZJN-3, sklene aneks k </w:t>
      </w:r>
      <w:r>
        <w:rPr>
          <w:rFonts w:ascii="Arial" w:hAnsi="Arial" w:cs="Arial"/>
          <w:sz w:val="20"/>
          <w:szCs w:val="20"/>
        </w:rPr>
        <w:t>pogodbi</w:t>
      </w:r>
      <w:r w:rsidRPr="002D2885">
        <w:rPr>
          <w:rFonts w:ascii="Arial" w:hAnsi="Arial" w:cs="Arial"/>
          <w:sz w:val="20"/>
          <w:szCs w:val="20"/>
        </w:rPr>
        <w:t xml:space="preserve">, za povečanje za največ </w:t>
      </w:r>
      <w:r>
        <w:rPr>
          <w:rFonts w:ascii="Arial" w:hAnsi="Arial" w:cs="Arial"/>
          <w:sz w:val="20"/>
          <w:szCs w:val="20"/>
        </w:rPr>
        <w:t>30</w:t>
      </w:r>
      <w:r w:rsidRPr="002D2885">
        <w:rPr>
          <w:rFonts w:ascii="Arial" w:hAnsi="Arial" w:cs="Arial"/>
          <w:sz w:val="20"/>
          <w:szCs w:val="20"/>
        </w:rPr>
        <w:t xml:space="preserve">% od skupne okvirne </w:t>
      </w:r>
      <w:r>
        <w:rPr>
          <w:rFonts w:ascii="Arial" w:hAnsi="Arial" w:cs="Arial"/>
          <w:sz w:val="20"/>
          <w:szCs w:val="20"/>
        </w:rPr>
        <w:t>triletne</w:t>
      </w:r>
      <w:r w:rsidRPr="002D2885">
        <w:rPr>
          <w:rFonts w:ascii="Arial" w:hAnsi="Arial" w:cs="Arial"/>
          <w:sz w:val="20"/>
          <w:szCs w:val="20"/>
        </w:rPr>
        <w:t xml:space="preserve"> ponudbene vrednosti z DDV. V</w:t>
      </w:r>
      <w:r>
        <w:rPr>
          <w:rFonts w:ascii="Arial" w:hAnsi="Arial" w:cs="Arial"/>
          <w:sz w:val="20"/>
          <w:szCs w:val="20"/>
        </w:rPr>
        <w:t xml:space="preserve"> </w:t>
      </w:r>
      <w:r w:rsidRPr="002D2885">
        <w:rPr>
          <w:rFonts w:ascii="Arial" w:hAnsi="Arial" w:cs="Arial"/>
          <w:sz w:val="20"/>
          <w:szCs w:val="20"/>
        </w:rPr>
        <w:t xml:space="preserve">nobenem primeru naročnik z vsemi spremembami skupaj ne sme povečati vrednosti </w:t>
      </w:r>
      <w:r>
        <w:rPr>
          <w:rFonts w:ascii="Arial" w:hAnsi="Arial" w:cs="Arial"/>
          <w:sz w:val="20"/>
          <w:szCs w:val="20"/>
        </w:rPr>
        <w:t>pogodbe</w:t>
      </w:r>
      <w:r w:rsidRPr="002D2885">
        <w:rPr>
          <w:rFonts w:ascii="Arial" w:hAnsi="Arial" w:cs="Arial"/>
          <w:sz w:val="20"/>
          <w:szCs w:val="20"/>
        </w:rPr>
        <w:t xml:space="preserve"> za več kot </w:t>
      </w:r>
      <w:r>
        <w:rPr>
          <w:rFonts w:ascii="Arial" w:hAnsi="Arial" w:cs="Arial"/>
          <w:sz w:val="20"/>
          <w:szCs w:val="20"/>
        </w:rPr>
        <w:t>30</w:t>
      </w:r>
      <w:r w:rsidRPr="002D2885">
        <w:rPr>
          <w:rFonts w:ascii="Arial" w:hAnsi="Arial" w:cs="Arial"/>
          <w:sz w:val="20"/>
          <w:szCs w:val="20"/>
        </w:rPr>
        <w:t>% skupne okvirne</w:t>
      </w:r>
      <w:r>
        <w:rPr>
          <w:rFonts w:ascii="Arial" w:hAnsi="Arial" w:cs="Arial"/>
          <w:sz w:val="20"/>
          <w:szCs w:val="20"/>
        </w:rPr>
        <w:t xml:space="preserve"> triletne</w:t>
      </w:r>
      <w:r w:rsidRPr="002D2885">
        <w:rPr>
          <w:rFonts w:ascii="Arial" w:hAnsi="Arial" w:cs="Arial"/>
          <w:sz w:val="20"/>
          <w:szCs w:val="20"/>
        </w:rPr>
        <w:t xml:space="preserve"> vrednosti. V primeru izčrpanja slednje vrednosti pa </w:t>
      </w:r>
      <w:r>
        <w:rPr>
          <w:rFonts w:ascii="Arial" w:hAnsi="Arial" w:cs="Arial"/>
          <w:sz w:val="20"/>
          <w:szCs w:val="20"/>
        </w:rPr>
        <w:t>pogodba</w:t>
      </w:r>
      <w:r w:rsidRPr="002D2885">
        <w:rPr>
          <w:rFonts w:ascii="Arial" w:hAnsi="Arial" w:cs="Arial"/>
          <w:sz w:val="20"/>
          <w:szCs w:val="20"/>
        </w:rPr>
        <w:t xml:space="preserve"> preneha veljati ne glede na njegovo obdobje veljavnosti oziroma v primeru neizčrpanosti z dnem konca veljavnosti.</w:t>
      </w:r>
    </w:p>
    <w:p w14:paraId="66456021" w14:textId="77777777" w:rsidR="00374BE1" w:rsidRDefault="00374BE1" w:rsidP="00374BE1">
      <w:pPr>
        <w:autoSpaceDE w:val="0"/>
        <w:autoSpaceDN w:val="0"/>
        <w:adjustRightInd w:val="0"/>
        <w:spacing w:line="240" w:lineRule="auto"/>
        <w:rPr>
          <w:rFonts w:ascii="Arial" w:eastAsia="Calibri" w:hAnsi="Arial" w:cs="Arial"/>
          <w:sz w:val="20"/>
          <w:szCs w:val="20"/>
        </w:rPr>
      </w:pPr>
    </w:p>
    <w:p w14:paraId="0E85D0FF" w14:textId="77777777" w:rsidR="00374BE1" w:rsidRPr="00FA6B78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FA6B78">
        <w:rPr>
          <w:rFonts w:ascii="Arial" w:hAnsi="Arial" w:cs="Arial"/>
          <w:sz w:val="20"/>
          <w:szCs w:val="20"/>
          <w:u w:val="single"/>
        </w:rPr>
        <w:t>Triletna ocenjena vrednost javnega naročila za posamezen sklop je:</w:t>
      </w:r>
    </w:p>
    <w:p w14:paraId="3EAF758B" w14:textId="77777777" w:rsidR="00374BE1" w:rsidRPr="00173EAB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1: 75.000,00</w:t>
      </w:r>
      <w:r w:rsidRPr="00173EAB">
        <w:rPr>
          <w:rFonts w:ascii="Arial" w:hAnsi="Arial" w:cs="Arial"/>
          <w:sz w:val="20"/>
          <w:szCs w:val="20"/>
        </w:rPr>
        <w:t xml:space="preserve"> EUR z DDV (okvirna </w:t>
      </w:r>
      <w:r>
        <w:rPr>
          <w:rFonts w:ascii="Arial" w:hAnsi="Arial" w:cs="Arial"/>
          <w:sz w:val="20"/>
          <w:szCs w:val="20"/>
        </w:rPr>
        <w:t>pogodbena vrednost) +  največ 30 % (22.500,00</w:t>
      </w:r>
      <w:r w:rsidRPr="00173EAB">
        <w:rPr>
          <w:rFonts w:ascii="Arial" w:hAnsi="Arial" w:cs="Arial"/>
          <w:sz w:val="20"/>
          <w:szCs w:val="20"/>
        </w:rPr>
        <w:t xml:space="preserve"> EUR z DDV) za morebitno p</w:t>
      </w:r>
      <w:r>
        <w:rPr>
          <w:rFonts w:ascii="Arial" w:hAnsi="Arial" w:cs="Arial"/>
          <w:sz w:val="20"/>
          <w:szCs w:val="20"/>
        </w:rPr>
        <w:t>ovečanje naročil, skupaj: 97.500</w:t>
      </w:r>
      <w:r w:rsidRPr="00173EAB">
        <w:rPr>
          <w:rFonts w:ascii="Arial" w:hAnsi="Arial" w:cs="Arial"/>
          <w:sz w:val="20"/>
          <w:szCs w:val="20"/>
        </w:rPr>
        <w:t>,00 EUR z DDV,</w:t>
      </w:r>
    </w:p>
    <w:p w14:paraId="6C3D2418" w14:textId="77777777" w:rsidR="00374BE1" w:rsidRPr="00173EAB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2: 150.000,00</w:t>
      </w:r>
      <w:r w:rsidRPr="00173EAB">
        <w:rPr>
          <w:rFonts w:ascii="Arial" w:hAnsi="Arial" w:cs="Arial"/>
          <w:sz w:val="20"/>
          <w:szCs w:val="20"/>
        </w:rPr>
        <w:t xml:space="preserve"> EUR z DDV (okvirna</w:t>
      </w:r>
      <w:r>
        <w:rPr>
          <w:rFonts w:ascii="Arial" w:hAnsi="Arial" w:cs="Arial"/>
          <w:sz w:val="20"/>
          <w:szCs w:val="20"/>
        </w:rPr>
        <w:t xml:space="preserve"> pogodbena vrednost) + največ 30 % (45.000,00</w:t>
      </w:r>
      <w:r w:rsidRPr="00173EAB">
        <w:rPr>
          <w:rFonts w:ascii="Arial" w:hAnsi="Arial" w:cs="Arial"/>
          <w:sz w:val="20"/>
          <w:szCs w:val="20"/>
        </w:rPr>
        <w:t xml:space="preserve"> EUR z DDV) za morebitno poveč</w:t>
      </w:r>
      <w:r>
        <w:rPr>
          <w:rFonts w:ascii="Arial" w:hAnsi="Arial" w:cs="Arial"/>
          <w:sz w:val="20"/>
          <w:szCs w:val="20"/>
        </w:rPr>
        <w:t>anje naročil, skupaj: 195.000,00</w:t>
      </w:r>
      <w:r w:rsidRPr="00173EAB">
        <w:rPr>
          <w:rFonts w:ascii="Arial" w:hAnsi="Arial" w:cs="Arial"/>
          <w:sz w:val="20"/>
          <w:szCs w:val="20"/>
        </w:rPr>
        <w:t xml:space="preserve"> EUR z DDV,</w:t>
      </w:r>
    </w:p>
    <w:p w14:paraId="009E9B51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sklop 3: 300.000,00</w:t>
      </w:r>
      <w:r w:rsidRPr="00173EAB">
        <w:rPr>
          <w:rFonts w:ascii="Arial" w:hAnsi="Arial" w:cs="Arial"/>
          <w:sz w:val="20"/>
          <w:szCs w:val="20"/>
        </w:rPr>
        <w:t xml:space="preserve"> EUR z DDV (okvirna</w:t>
      </w:r>
      <w:r>
        <w:rPr>
          <w:rFonts w:ascii="Arial" w:hAnsi="Arial" w:cs="Arial"/>
          <w:sz w:val="20"/>
          <w:szCs w:val="20"/>
        </w:rPr>
        <w:t xml:space="preserve"> pogodbena vrednost) + največ 30 % (90.000,00</w:t>
      </w:r>
      <w:r w:rsidRPr="00173EAB">
        <w:rPr>
          <w:rFonts w:ascii="Arial" w:hAnsi="Arial" w:cs="Arial"/>
          <w:sz w:val="20"/>
          <w:szCs w:val="20"/>
        </w:rPr>
        <w:t xml:space="preserve"> EUR z DDV) za morebitno poveč</w:t>
      </w:r>
      <w:r>
        <w:rPr>
          <w:rFonts w:ascii="Arial" w:hAnsi="Arial" w:cs="Arial"/>
          <w:sz w:val="20"/>
          <w:szCs w:val="20"/>
        </w:rPr>
        <w:t>anje naročil, skupaj: 390.000,00 EUR z DDV.</w:t>
      </w:r>
    </w:p>
    <w:p w14:paraId="5FB929CC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8559DD" w14:textId="77777777" w:rsidR="00374BE1" w:rsidRPr="00173EAB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4DEFB988">
        <w:rPr>
          <w:rFonts w:ascii="Arial" w:hAnsi="Arial" w:cs="Arial"/>
          <w:sz w:val="20"/>
          <w:szCs w:val="20"/>
        </w:rPr>
        <w:t xml:space="preserve">Triletna ocenjena vrednost za izvedbo storitev je vrednost, ki je sestavljena iz triletne ocenjene vrednosti </w:t>
      </w:r>
      <w:r>
        <w:rPr>
          <w:rFonts w:ascii="Arial" w:hAnsi="Arial" w:cs="Arial"/>
          <w:sz w:val="20"/>
          <w:szCs w:val="20"/>
        </w:rPr>
        <w:t>pogodbe</w:t>
      </w:r>
      <w:r w:rsidRPr="4DEFB988">
        <w:rPr>
          <w:rFonts w:ascii="Arial" w:hAnsi="Arial" w:cs="Arial"/>
          <w:sz w:val="20"/>
          <w:szCs w:val="20"/>
        </w:rPr>
        <w:t xml:space="preserve"> za izvedbo storitev in vrednosti morebitnega povečanja naročil v skladu z zgoraj navedenim pridržkom. Okvirna triletna ocenjena vrednost </w:t>
      </w:r>
      <w:r>
        <w:rPr>
          <w:rFonts w:ascii="Arial" w:hAnsi="Arial" w:cs="Arial"/>
          <w:sz w:val="20"/>
          <w:szCs w:val="20"/>
        </w:rPr>
        <w:t>pogodbe</w:t>
      </w:r>
      <w:r w:rsidRPr="4DEFB988">
        <w:rPr>
          <w:rFonts w:ascii="Arial" w:hAnsi="Arial" w:cs="Arial"/>
          <w:sz w:val="20"/>
          <w:szCs w:val="20"/>
        </w:rPr>
        <w:t xml:space="preserve"> za izvedbo storitev za naročnika ni obvezujoča. </w:t>
      </w:r>
      <w:r>
        <w:rPr>
          <w:rFonts w:ascii="Arial" w:hAnsi="Arial" w:cs="Arial"/>
          <w:sz w:val="20"/>
          <w:szCs w:val="20"/>
        </w:rPr>
        <w:t>S</w:t>
      </w:r>
      <w:r w:rsidRPr="4DEFB988">
        <w:rPr>
          <w:rFonts w:ascii="Arial" w:hAnsi="Arial" w:cs="Arial"/>
          <w:sz w:val="20"/>
          <w:szCs w:val="20"/>
        </w:rPr>
        <w:t>toritev se bo izvajala v skladu s potrebami ter razpoložljivimi proračunskimi sredstvi.</w:t>
      </w:r>
    </w:p>
    <w:p w14:paraId="42A39317" w14:textId="77777777" w:rsidR="00374BE1" w:rsidRPr="00E84DE4" w:rsidRDefault="00374BE1" w:rsidP="00374BE1">
      <w:pPr>
        <w:jc w:val="both"/>
        <w:rPr>
          <w:rFonts w:ascii="Arial" w:hAnsi="Arial" w:cs="Arial"/>
          <w:color w:val="7030A0"/>
          <w:sz w:val="20"/>
          <w:szCs w:val="20"/>
        </w:rPr>
      </w:pPr>
    </w:p>
    <w:p w14:paraId="184E9E84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A2BCE">
        <w:rPr>
          <w:rFonts w:ascii="Arial" w:hAnsi="Arial" w:cs="Arial"/>
          <w:b/>
          <w:sz w:val="20"/>
          <w:szCs w:val="20"/>
          <w:lang w:eastAsia="en-US"/>
        </w:rPr>
        <w:t xml:space="preserve">3. Lokacija izvajanja storitev: </w:t>
      </w:r>
    </w:p>
    <w:p w14:paraId="1B23FA88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E4EFF4F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2A2BCE">
        <w:rPr>
          <w:rFonts w:ascii="Arial" w:hAnsi="Arial" w:cs="Arial"/>
          <w:sz w:val="20"/>
          <w:lang w:eastAsia="en-US"/>
        </w:rPr>
        <w:t>Letalske vozovnice bo potrebno posredovati v elektronski obliki naročniku ali na letališče Jožeta Pučnika oz. na drugo lokacijo v Ljubljani po zahtevi naročnika 1 uro po potrditvi rezervacije.</w:t>
      </w:r>
    </w:p>
    <w:p w14:paraId="47A5539D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98C701E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2BCE">
        <w:rPr>
          <w:rFonts w:ascii="Arial" w:hAnsi="Arial" w:cs="Arial"/>
          <w:b/>
          <w:sz w:val="20"/>
          <w:szCs w:val="20"/>
        </w:rPr>
        <w:t>4. Razpoložljivi čas in naročanje</w:t>
      </w:r>
    </w:p>
    <w:p w14:paraId="3BB5FD80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CADFBB" w14:textId="77777777" w:rsidR="00374BE1" w:rsidRPr="002A2BCE" w:rsidRDefault="00374BE1" w:rsidP="00374B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2A2BCE">
        <w:rPr>
          <w:rFonts w:ascii="Arial" w:hAnsi="Arial" w:cs="Arial"/>
          <w:sz w:val="20"/>
          <w:szCs w:val="20"/>
        </w:rPr>
        <w:t xml:space="preserve">Razpoložljivi čas pomeni dostopnost ponudnika - izvajalca na v naprej določenem elektronskem naslovu. </w:t>
      </w:r>
    </w:p>
    <w:p w14:paraId="34F5E6AB" w14:textId="77777777" w:rsidR="00374BE1" w:rsidRPr="002A2BCE" w:rsidRDefault="00374BE1" w:rsidP="00374B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89F10E0" w14:textId="77777777" w:rsidR="00374BE1" w:rsidRPr="002A2BCE" w:rsidRDefault="00374BE1" w:rsidP="00374B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2A2BCE">
        <w:rPr>
          <w:rFonts w:ascii="Arial" w:hAnsi="Arial" w:cs="Arial"/>
          <w:sz w:val="20"/>
          <w:szCs w:val="20"/>
        </w:rPr>
        <w:t>Ponudnik - izvajalec je dolžan zagotavljati prevzem naročil, izdajo letalskih vozovnic in posredovanje le teh vse dni v letu – 24 ur dnevno. Prav tako je ponudnik - izvajalec dolžan izvajati oz. zagotavljati letalske prevoze vse dni v tednu, predvsem v države članice Evropske unije, na zahtevo naročnika pa po potrebi tudi v druge države.</w:t>
      </w:r>
    </w:p>
    <w:p w14:paraId="69574AA6" w14:textId="77777777" w:rsidR="00374BE1" w:rsidRPr="002A2BCE" w:rsidRDefault="00374BE1" w:rsidP="00374B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4D7A403" w14:textId="77777777" w:rsidR="00374BE1" w:rsidRPr="002A2BCE" w:rsidRDefault="00374BE1" w:rsidP="00374BE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2A2BCE">
        <w:rPr>
          <w:rFonts w:ascii="Arial" w:hAnsi="Arial" w:cs="Arial"/>
          <w:sz w:val="20"/>
          <w:szCs w:val="20"/>
        </w:rPr>
        <w:t xml:space="preserve">Naročnik bo storitve naročal praviloma v obratovalnem času ponudnika - izvajalca, izjemoma, v urgentnih primerih pa tudi izven tega časa. </w:t>
      </w:r>
    </w:p>
    <w:p w14:paraId="6FBBDB88" w14:textId="77777777" w:rsidR="00374BE1" w:rsidRPr="002A2BCE" w:rsidRDefault="00374BE1" w:rsidP="00374BE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4E1E572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A2BCE">
        <w:rPr>
          <w:rFonts w:ascii="Arial" w:hAnsi="Arial" w:cs="Arial"/>
          <w:sz w:val="20"/>
          <w:szCs w:val="20"/>
          <w:lang w:eastAsia="en-US"/>
        </w:rPr>
        <w:t>Ponudnik - izvajalec mora pri organizaciji letalskih prevozov upoštevati terminske zahteve naročnika.</w:t>
      </w:r>
    </w:p>
    <w:p w14:paraId="392C15C4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B4BC163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46F437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A2BCE">
        <w:rPr>
          <w:rFonts w:ascii="Arial" w:hAnsi="Arial" w:cs="Arial"/>
          <w:b/>
          <w:sz w:val="20"/>
          <w:szCs w:val="20"/>
          <w:lang w:eastAsia="en-US"/>
        </w:rPr>
        <w:t xml:space="preserve">5. Odzivni čas </w:t>
      </w:r>
    </w:p>
    <w:p w14:paraId="4113C88F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F01E2FA" w14:textId="77777777" w:rsidR="00374BE1" w:rsidRDefault="00374BE1" w:rsidP="00374B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2A2BCE">
        <w:rPr>
          <w:rFonts w:ascii="Arial" w:hAnsi="Arial" w:cs="Arial"/>
          <w:sz w:val="20"/>
          <w:lang w:eastAsia="en-US"/>
        </w:rPr>
        <w:t>Odzivni čas ponudnika - izvajalca je čas, v katerem ponudnik - izvajalec posreduje naročniku pisno informacijo o možnosti zagotovitve storitve.</w:t>
      </w:r>
    </w:p>
    <w:p w14:paraId="766D602B" w14:textId="77777777" w:rsidR="00374BE1" w:rsidRPr="002A2BCE" w:rsidRDefault="00374BE1" w:rsidP="00374B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5D0F392C" w14:textId="77777777" w:rsidR="00374BE1" w:rsidRPr="00E10506" w:rsidRDefault="00374BE1" w:rsidP="00374B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lang w:eastAsia="en-US"/>
        </w:rPr>
      </w:pPr>
      <w:r w:rsidRPr="002A2BCE">
        <w:rPr>
          <w:rFonts w:ascii="Arial" w:hAnsi="Arial" w:cs="Arial"/>
          <w:sz w:val="20"/>
          <w:lang w:eastAsia="en-US"/>
        </w:rPr>
        <w:t>Odzivni čas ne sme biti daljši od 10 minut od prejema naročila preko telefona in elektronske pošte s strani kontaktne oz. pooblaščene osebe naročnika. Naročnik bo takoj, ko bo to</w:t>
      </w:r>
      <w:r>
        <w:rPr>
          <w:rFonts w:ascii="Arial" w:hAnsi="Arial" w:cs="Arial"/>
          <w:sz w:val="20"/>
          <w:lang w:eastAsia="en-US"/>
        </w:rPr>
        <w:t xml:space="preserve"> mogoče, naročilo pisno potrdil/</w:t>
      </w:r>
      <w:r w:rsidRPr="00E10506">
        <w:rPr>
          <w:rFonts w:ascii="Arial" w:hAnsi="Arial" w:cs="Arial"/>
          <w:b/>
          <w:i/>
          <w:sz w:val="20"/>
          <w:lang w:eastAsia="en-US"/>
        </w:rPr>
        <w:t>upoštevati za sklopa 1 in 2</w:t>
      </w:r>
    </w:p>
    <w:p w14:paraId="2C112806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9393C42" w14:textId="77777777" w:rsidR="00374BE1" w:rsidRPr="00E10506" w:rsidRDefault="00374BE1" w:rsidP="00374B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lang w:eastAsia="en-US"/>
        </w:rPr>
      </w:pPr>
      <w:r w:rsidRPr="002A2BCE">
        <w:rPr>
          <w:rFonts w:ascii="Arial" w:hAnsi="Arial" w:cs="Arial"/>
          <w:sz w:val="20"/>
          <w:lang w:eastAsia="en-US"/>
        </w:rPr>
        <w:t xml:space="preserve">Odzivni čas ne sme biti daljši od 1 </w:t>
      </w:r>
      <w:r>
        <w:rPr>
          <w:rFonts w:ascii="Arial" w:hAnsi="Arial" w:cs="Arial"/>
          <w:sz w:val="20"/>
          <w:lang w:eastAsia="en-US"/>
        </w:rPr>
        <w:t>ure</w:t>
      </w:r>
      <w:r w:rsidRPr="002A2BCE">
        <w:rPr>
          <w:rFonts w:ascii="Arial" w:hAnsi="Arial" w:cs="Arial"/>
          <w:sz w:val="20"/>
          <w:lang w:eastAsia="en-US"/>
        </w:rPr>
        <w:t xml:space="preserve"> od prejema naročila preko telefona in elektronske pošte s strani kontaktne oz. pooblaščene osebe naročnika. Naročnik bo takoj, ko bo to</w:t>
      </w:r>
      <w:r>
        <w:rPr>
          <w:rFonts w:ascii="Arial" w:hAnsi="Arial" w:cs="Arial"/>
          <w:sz w:val="20"/>
          <w:lang w:eastAsia="en-US"/>
        </w:rPr>
        <w:t xml:space="preserve"> mogoče, naročilo pisno potrdil/</w:t>
      </w:r>
      <w:r w:rsidRPr="00E10506">
        <w:rPr>
          <w:rFonts w:ascii="Arial" w:hAnsi="Arial" w:cs="Arial"/>
          <w:b/>
          <w:i/>
          <w:sz w:val="20"/>
          <w:lang w:eastAsia="en-US"/>
        </w:rPr>
        <w:t>upoštevati za sklop 3</w:t>
      </w:r>
    </w:p>
    <w:p w14:paraId="13C96DCC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90487DF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6E15BDC" w14:textId="5FD56806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A2BCE">
        <w:rPr>
          <w:rFonts w:ascii="Arial" w:hAnsi="Arial" w:cs="Arial"/>
          <w:b/>
          <w:sz w:val="20"/>
          <w:szCs w:val="20"/>
          <w:lang w:eastAsia="en-US"/>
        </w:rPr>
        <w:t>6. Čas izvedbe rezervacije storitve in dostave letalskih vozovnic</w:t>
      </w:r>
    </w:p>
    <w:p w14:paraId="3E8E08D9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F64578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2A2BCE">
        <w:rPr>
          <w:rFonts w:ascii="Arial" w:hAnsi="Arial" w:cs="Arial"/>
          <w:sz w:val="20"/>
          <w:lang w:eastAsia="en-US"/>
        </w:rPr>
        <w:t xml:space="preserve">Ponudnik-izvajalec je dolžan zagotoviti kontaktne osebe za prevzem naročil s strani kontaktnih oseb naročnika. Naročila se bodo praviloma izvajala prek telefona in elektronske pošte in s pisno potrditvijo s strani naročnika. </w:t>
      </w:r>
    </w:p>
    <w:p w14:paraId="27D4083A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0C4C67AC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2A2BCE">
        <w:rPr>
          <w:rFonts w:ascii="Arial" w:hAnsi="Arial" w:cs="Arial"/>
          <w:sz w:val="20"/>
          <w:lang w:eastAsia="en-US"/>
        </w:rPr>
        <w:t>Ponudnik-izvajalec je dolžan posredovati naročniku pisno potrditev naročene storitve-rezervacijo najkasneje v roku 2 ur od prevzema naročila s strani kontaktne osebe naročnika, ter najkasneje v roku 1 ure po pisni potrditvi naročene storitve-rezervacije dostaviti letalske vozovnice v elektronski obliki naročniku ali na letališče Jožeta Pučnika oz. drugo lokacijo v Ljubljani po zahtevi naročnika</w:t>
      </w:r>
      <w:r w:rsidRPr="002A2BCE">
        <w:rPr>
          <w:rFonts w:ascii="Arial" w:hAnsi="Arial" w:cs="Arial"/>
          <w:sz w:val="20"/>
          <w:szCs w:val="24"/>
          <w:lang w:eastAsia="en-US"/>
        </w:rPr>
        <w:t>.</w:t>
      </w:r>
    </w:p>
    <w:p w14:paraId="6A31F9B7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A45BF38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F83EBF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2BCE">
        <w:rPr>
          <w:rFonts w:ascii="Arial" w:hAnsi="Arial" w:cs="Arial"/>
          <w:b/>
          <w:sz w:val="20"/>
          <w:szCs w:val="20"/>
        </w:rPr>
        <w:lastRenderedPageBreak/>
        <w:t xml:space="preserve">7. </w:t>
      </w:r>
      <w:bookmarkStart w:id="3" w:name="_GoBack"/>
      <w:bookmarkEnd w:id="3"/>
      <w:r w:rsidRPr="002A2BCE">
        <w:rPr>
          <w:rFonts w:ascii="Arial" w:hAnsi="Arial" w:cs="Arial"/>
          <w:b/>
          <w:sz w:val="20"/>
          <w:szCs w:val="20"/>
        </w:rPr>
        <w:t>Seznam letalskih prevoznikov</w:t>
      </w:r>
    </w:p>
    <w:p w14:paraId="3D8C0555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FB56B3D" w14:textId="0223FE16" w:rsidR="00374BE1" w:rsidRPr="00B81DF8" w:rsidRDefault="00374BE1" w:rsidP="00374BE1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1DF8">
        <w:rPr>
          <w:rFonts w:ascii="Arial" w:hAnsi="Arial" w:cs="Arial"/>
          <w:sz w:val="20"/>
          <w:szCs w:val="20"/>
        </w:rPr>
        <w:t xml:space="preserve">Ponudnik-izvajalec mora v ponudbi podati seznam letalskih prevoznikov, za katere lahko izdaja oziroma posreduje letalske vozovnice za predmet javnega naročila, in sicer na obrazcu iz priloge št. </w:t>
      </w:r>
      <w:r w:rsidR="0016542D">
        <w:rPr>
          <w:rFonts w:ascii="Arial" w:hAnsi="Arial" w:cs="Arial"/>
          <w:sz w:val="20"/>
          <w:szCs w:val="20"/>
        </w:rPr>
        <w:t>5</w:t>
      </w:r>
      <w:r w:rsidRPr="00B81DF8">
        <w:rPr>
          <w:rFonts w:ascii="Arial" w:hAnsi="Arial" w:cs="Arial"/>
          <w:sz w:val="20"/>
          <w:szCs w:val="20"/>
        </w:rPr>
        <w:t xml:space="preserve">. </w:t>
      </w:r>
    </w:p>
    <w:p w14:paraId="2DDFE970" w14:textId="77777777" w:rsidR="00374BE1" w:rsidRDefault="00374BE1" w:rsidP="00374BE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20B4535" w14:textId="77777777" w:rsidR="00374BE1" w:rsidRPr="002A2BCE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BCE">
        <w:rPr>
          <w:rFonts w:ascii="Arial" w:hAnsi="Arial" w:cs="Arial"/>
          <w:sz w:val="20"/>
          <w:szCs w:val="20"/>
        </w:rPr>
        <w:t>Opozorilo:</w:t>
      </w:r>
    </w:p>
    <w:p w14:paraId="056ABBBA" w14:textId="121DE372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BCE">
        <w:rPr>
          <w:rFonts w:ascii="Arial" w:hAnsi="Arial" w:cs="Arial"/>
          <w:sz w:val="20"/>
          <w:szCs w:val="20"/>
        </w:rPr>
        <w:t xml:space="preserve">Zaželeno je, da ponudnik temu seznamu priloži ustrezna dokazila (kot npr. pogodbe z letalskimi prevozniki oz. njihova pooblastila, IATA licenco ali drugo), ki navedeno potrjujejo. Naročnik si v primeru, da se pojavi dvom v podatke iz priloge št. </w:t>
      </w:r>
      <w:r w:rsidR="0016542D">
        <w:rPr>
          <w:rFonts w:ascii="Arial" w:hAnsi="Arial" w:cs="Arial"/>
          <w:sz w:val="20"/>
          <w:szCs w:val="20"/>
        </w:rPr>
        <w:t>5</w:t>
      </w:r>
      <w:r w:rsidRPr="002A2BCE">
        <w:rPr>
          <w:rFonts w:ascii="Arial" w:hAnsi="Arial" w:cs="Arial"/>
          <w:sz w:val="20"/>
          <w:szCs w:val="20"/>
        </w:rPr>
        <w:t>, pridržuje pravico od ponudnika pred oddajo naročila na vpogled zahtevati predložitev zgoraj navedenih dokazil oziroma v primeru, da posebna dokazila ne obstajajo, si pridržuje pravico do preveritve navedenih podatkov pri ustrezni instituciji.</w:t>
      </w:r>
    </w:p>
    <w:p w14:paraId="6AB08E42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24E79F3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7A90CC2" w14:textId="77777777" w:rsidR="00374BE1" w:rsidRPr="00BD376E" w:rsidRDefault="00374BE1" w:rsidP="00374BE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8. O</w:t>
      </w:r>
      <w:r w:rsidRPr="00BD376E">
        <w:rPr>
          <w:rFonts w:ascii="Arial" w:hAnsi="Arial" w:cs="Arial"/>
          <w:b/>
          <w:sz w:val="20"/>
          <w:szCs w:val="20"/>
        </w:rPr>
        <w:t>stale zahteve naročnika</w:t>
      </w:r>
      <w:r>
        <w:rPr>
          <w:rFonts w:ascii="Arial" w:hAnsi="Arial" w:cs="Arial"/>
          <w:b/>
          <w:sz w:val="20"/>
          <w:szCs w:val="20"/>
        </w:rPr>
        <w:t>:</w:t>
      </w:r>
      <w:r w:rsidRPr="00BD376E">
        <w:rPr>
          <w:rFonts w:ascii="Arial" w:hAnsi="Arial" w:cs="Arial"/>
          <w:b/>
          <w:sz w:val="20"/>
          <w:szCs w:val="20"/>
        </w:rPr>
        <w:t xml:space="preserve"> </w:t>
      </w:r>
    </w:p>
    <w:p w14:paraId="5B5B5221" w14:textId="77777777" w:rsidR="00374BE1" w:rsidRDefault="00374BE1" w:rsidP="00374BE1">
      <w:pPr>
        <w:jc w:val="both"/>
        <w:rPr>
          <w:rFonts w:ascii="Arial" w:hAnsi="Arial" w:cs="Arial"/>
          <w:sz w:val="20"/>
          <w:szCs w:val="20"/>
        </w:rPr>
      </w:pPr>
    </w:p>
    <w:p w14:paraId="596AAC28" w14:textId="77777777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Podrobneje zahteve glede izvajanja storitev za posamezen sklop so navedene v obrazcu ponudbeni predračun.</w:t>
      </w:r>
    </w:p>
    <w:p w14:paraId="6C5B5125" w14:textId="77777777" w:rsidR="00374BE1" w:rsidRDefault="00374BE1" w:rsidP="00374BE1">
      <w:pPr>
        <w:jc w:val="both"/>
        <w:rPr>
          <w:rFonts w:ascii="Arial" w:hAnsi="Arial" w:cs="Arial"/>
          <w:sz w:val="20"/>
          <w:szCs w:val="20"/>
        </w:rPr>
      </w:pPr>
    </w:p>
    <w:p w14:paraId="0644F7C0" w14:textId="07154722" w:rsidR="00374BE1" w:rsidRDefault="00374BE1" w:rsidP="00374BE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Vsi ostali pogoji in zahteve naročnika, ki v </w:t>
      </w:r>
      <w:r w:rsidRPr="000517BA">
        <w:rPr>
          <w:rFonts w:ascii="Arial" w:hAnsi="Arial" w:cs="Arial"/>
          <w:sz w:val="20"/>
          <w:szCs w:val="20"/>
        </w:rPr>
        <w:t xml:space="preserve">razpisni dokumentaciji niso posebej navedeni, so takšni, kot </w:t>
      </w:r>
      <w:r w:rsidRPr="00EF14F8">
        <w:rPr>
          <w:rFonts w:ascii="Arial" w:hAnsi="Arial" w:cs="Arial"/>
          <w:sz w:val="20"/>
          <w:szCs w:val="20"/>
        </w:rPr>
        <w:t xml:space="preserve">jih opredeljuje osnutek pogodbe, ki je sestavni del razpisne dokumentacije, v Prilogi št. </w:t>
      </w:r>
      <w:r w:rsidR="0016542D">
        <w:rPr>
          <w:rFonts w:ascii="Arial" w:hAnsi="Arial" w:cs="Arial"/>
          <w:sz w:val="20"/>
          <w:szCs w:val="20"/>
        </w:rPr>
        <w:t>6</w:t>
      </w:r>
      <w:r w:rsidRPr="00EF14F8">
        <w:rPr>
          <w:rFonts w:ascii="Arial" w:hAnsi="Arial" w:cs="Arial"/>
          <w:sz w:val="20"/>
          <w:szCs w:val="20"/>
        </w:rPr>
        <w:t>. Ponudnik z</w:t>
      </w:r>
      <w:r w:rsidRPr="000517BA">
        <w:rPr>
          <w:rFonts w:ascii="Arial" w:hAnsi="Arial" w:cs="Arial"/>
          <w:sz w:val="20"/>
          <w:szCs w:val="20"/>
        </w:rPr>
        <w:t xml:space="preserve"> oddajo ponudbe potrjuje, da v celoti sprejema vsebin</w:t>
      </w:r>
      <w:r>
        <w:rPr>
          <w:rFonts w:ascii="Arial" w:hAnsi="Arial" w:cs="Arial"/>
          <w:sz w:val="20"/>
          <w:szCs w:val="20"/>
        </w:rPr>
        <w:t>o osnutka pogodbe, ter</w:t>
      </w:r>
      <w:r w:rsidRPr="000517BA">
        <w:rPr>
          <w:rFonts w:ascii="Arial" w:hAnsi="Arial" w:cs="Arial"/>
          <w:sz w:val="20"/>
          <w:szCs w:val="20"/>
        </w:rPr>
        <w:t xml:space="preserve"> mu le-tega ni potrebno prilagati.</w:t>
      </w:r>
    </w:p>
    <w:p w14:paraId="5923FEB9" w14:textId="4A6EB544" w:rsidR="00350F04" w:rsidRPr="00813C43" w:rsidRDefault="00350F04" w:rsidP="00374BE1">
      <w:pPr>
        <w:pStyle w:val="Razpisnaslog2"/>
        <w:numPr>
          <w:ilvl w:val="0"/>
          <w:numId w:val="0"/>
        </w:numPr>
        <w:rPr>
          <w:b w:val="0"/>
        </w:rPr>
      </w:pPr>
    </w:p>
    <w:sectPr w:rsidR="00350F04" w:rsidRPr="00813C43" w:rsidSect="00A83D1D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35D6D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2405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007B04D7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162405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4FF"/>
    <w:multiLevelType w:val="multilevel"/>
    <w:tmpl w:val="133AE2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2F5"/>
    <w:multiLevelType w:val="multilevel"/>
    <w:tmpl w:val="DE2AA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62F4A2B"/>
    <w:multiLevelType w:val="hybridMultilevel"/>
    <w:tmpl w:val="EFECBA60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80D7C"/>
    <w:multiLevelType w:val="multilevel"/>
    <w:tmpl w:val="1A94FFBA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E7F25C6"/>
    <w:multiLevelType w:val="hybridMultilevel"/>
    <w:tmpl w:val="DBF49E7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4617D"/>
    <w:multiLevelType w:val="hybridMultilevel"/>
    <w:tmpl w:val="93F25572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01F43"/>
    <w:multiLevelType w:val="hybridMultilevel"/>
    <w:tmpl w:val="1884F538"/>
    <w:lvl w:ilvl="0" w:tplc="6BFE741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0C04AB"/>
    <w:multiLevelType w:val="hybridMultilevel"/>
    <w:tmpl w:val="8FA2AD8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416E8"/>
    <w:multiLevelType w:val="hybridMultilevel"/>
    <w:tmpl w:val="0D1EA718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6712F"/>
    <w:multiLevelType w:val="hybridMultilevel"/>
    <w:tmpl w:val="D7E2A3F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94D5A"/>
    <w:multiLevelType w:val="hybridMultilevel"/>
    <w:tmpl w:val="7BC00D86"/>
    <w:lvl w:ilvl="0" w:tplc="9D38DF54">
      <w:start w:val="1"/>
      <w:numFmt w:val="low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0B1EEA"/>
    <w:multiLevelType w:val="multilevel"/>
    <w:tmpl w:val="6AA47D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9" w15:restartNumberingAfterBreak="0">
    <w:nsid w:val="73BE1566"/>
    <w:multiLevelType w:val="hybridMultilevel"/>
    <w:tmpl w:val="74985146"/>
    <w:lvl w:ilvl="0" w:tplc="3056CF72">
      <w:numFmt w:val="bullet"/>
      <w:suff w:val="space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D94CC4"/>
    <w:multiLevelType w:val="multilevel"/>
    <w:tmpl w:val="9D8694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B77262"/>
    <w:multiLevelType w:val="hybridMultilevel"/>
    <w:tmpl w:val="E9527D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3"/>
  </w:num>
  <w:num w:numId="4">
    <w:abstractNumId w:val="13"/>
  </w:num>
  <w:num w:numId="5">
    <w:abstractNumId w:val="16"/>
  </w:num>
  <w:num w:numId="6">
    <w:abstractNumId w:val="8"/>
  </w:num>
  <w:num w:numId="7">
    <w:abstractNumId w:val="19"/>
  </w:num>
  <w:num w:numId="8">
    <w:abstractNumId w:val="2"/>
  </w:num>
  <w:num w:numId="9">
    <w:abstractNumId w:val="15"/>
  </w:num>
  <w:num w:numId="10">
    <w:abstractNumId w:val="18"/>
    <w:lvlOverride w:ilvl="0">
      <w:startOverride w:val="4"/>
    </w:lvlOverride>
  </w:num>
  <w:num w:numId="11">
    <w:abstractNumId w:val="21"/>
  </w:num>
  <w:num w:numId="12">
    <w:abstractNumId w:val="10"/>
  </w:num>
  <w:num w:numId="13">
    <w:abstractNumId w:val="1"/>
  </w:num>
  <w:num w:numId="14">
    <w:abstractNumId w:val="17"/>
  </w:num>
  <w:num w:numId="15">
    <w:abstractNumId w:val="0"/>
  </w:num>
  <w:num w:numId="16">
    <w:abstractNumId w:val="20"/>
  </w:num>
  <w:num w:numId="17">
    <w:abstractNumId w:val="4"/>
  </w:num>
  <w:num w:numId="18">
    <w:abstractNumId w:val="12"/>
  </w:num>
  <w:num w:numId="19">
    <w:abstractNumId w:val="14"/>
  </w:num>
  <w:num w:numId="20">
    <w:abstractNumId w:val="6"/>
  </w:num>
  <w:num w:numId="21">
    <w:abstractNumId w:val="11"/>
  </w:num>
  <w:num w:numId="22">
    <w:abstractNumId w:val="9"/>
  </w:num>
  <w:num w:numId="2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538D"/>
    <w:rsid w:val="00035EA0"/>
    <w:rsid w:val="00041769"/>
    <w:rsid w:val="00043246"/>
    <w:rsid w:val="00070D82"/>
    <w:rsid w:val="00074F39"/>
    <w:rsid w:val="0007696C"/>
    <w:rsid w:val="00101228"/>
    <w:rsid w:val="00104142"/>
    <w:rsid w:val="001260A6"/>
    <w:rsid w:val="00140AD1"/>
    <w:rsid w:val="00142B5F"/>
    <w:rsid w:val="00145440"/>
    <w:rsid w:val="00162405"/>
    <w:rsid w:val="0016542D"/>
    <w:rsid w:val="001C2D28"/>
    <w:rsid w:val="001E351B"/>
    <w:rsid w:val="002544D5"/>
    <w:rsid w:val="00280665"/>
    <w:rsid w:val="002A63B3"/>
    <w:rsid w:val="002C5E75"/>
    <w:rsid w:val="002D0633"/>
    <w:rsid w:val="003509FC"/>
    <w:rsid w:val="00350F04"/>
    <w:rsid w:val="00355811"/>
    <w:rsid w:val="00374BE1"/>
    <w:rsid w:val="00375C3B"/>
    <w:rsid w:val="00383080"/>
    <w:rsid w:val="003937AF"/>
    <w:rsid w:val="003B0353"/>
    <w:rsid w:val="003B50D2"/>
    <w:rsid w:val="003E568F"/>
    <w:rsid w:val="00425D1F"/>
    <w:rsid w:val="004322A2"/>
    <w:rsid w:val="00476A5D"/>
    <w:rsid w:val="0050499E"/>
    <w:rsid w:val="005159DD"/>
    <w:rsid w:val="00581A99"/>
    <w:rsid w:val="005A68D0"/>
    <w:rsid w:val="005A739B"/>
    <w:rsid w:val="005E12D7"/>
    <w:rsid w:val="006127D3"/>
    <w:rsid w:val="0061412D"/>
    <w:rsid w:val="00627EAC"/>
    <w:rsid w:val="00644A95"/>
    <w:rsid w:val="00650AE7"/>
    <w:rsid w:val="00670D17"/>
    <w:rsid w:val="0069686E"/>
    <w:rsid w:val="006A51BE"/>
    <w:rsid w:val="006C749E"/>
    <w:rsid w:val="006E2E00"/>
    <w:rsid w:val="006F757E"/>
    <w:rsid w:val="007311C6"/>
    <w:rsid w:val="00745DA3"/>
    <w:rsid w:val="0079279C"/>
    <w:rsid w:val="007A28EB"/>
    <w:rsid w:val="007E1B9B"/>
    <w:rsid w:val="007E7F54"/>
    <w:rsid w:val="007F385C"/>
    <w:rsid w:val="00813C43"/>
    <w:rsid w:val="00824703"/>
    <w:rsid w:val="008257F3"/>
    <w:rsid w:val="00863A8E"/>
    <w:rsid w:val="00871E0B"/>
    <w:rsid w:val="008966B7"/>
    <w:rsid w:val="00897E68"/>
    <w:rsid w:val="008D4C0F"/>
    <w:rsid w:val="00910EBD"/>
    <w:rsid w:val="00921264"/>
    <w:rsid w:val="00946B8B"/>
    <w:rsid w:val="00954666"/>
    <w:rsid w:val="0096237E"/>
    <w:rsid w:val="00972101"/>
    <w:rsid w:val="00997082"/>
    <w:rsid w:val="00A05216"/>
    <w:rsid w:val="00A05C9B"/>
    <w:rsid w:val="00A342B8"/>
    <w:rsid w:val="00A40495"/>
    <w:rsid w:val="00A61339"/>
    <w:rsid w:val="00A83D1D"/>
    <w:rsid w:val="00A85D28"/>
    <w:rsid w:val="00AA674F"/>
    <w:rsid w:val="00AA6DBB"/>
    <w:rsid w:val="00AC0AFA"/>
    <w:rsid w:val="00AC551D"/>
    <w:rsid w:val="00AE01C5"/>
    <w:rsid w:val="00B23CA3"/>
    <w:rsid w:val="00B8406F"/>
    <w:rsid w:val="00B847B4"/>
    <w:rsid w:val="00B86E67"/>
    <w:rsid w:val="00B92B34"/>
    <w:rsid w:val="00BA3E54"/>
    <w:rsid w:val="00BB69A5"/>
    <w:rsid w:val="00BE6F93"/>
    <w:rsid w:val="00BE77AF"/>
    <w:rsid w:val="00C06DF4"/>
    <w:rsid w:val="00C41CD1"/>
    <w:rsid w:val="00C90A97"/>
    <w:rsid w:val="00CB4430"/>
    <w:rsid w:val="00CD003A"/>
    <w:rsid w:val="00CD27CD"/>
    <w:rsid w:val="00CD596A"/>
    <w:rsid w:val="00D31A9F"/>
    <w:rsid w:val="00D42268"/>
    <w:rsid w:val="00D664E3"/>
    <w:rsid w:val="00D744AB"/>
    <w:rsid w:val="00E16702"/>
    <w:rsid w:val="00E16C38"/>
    <w:rsid w:val="00E22CCA"/>
    <w:rsid w:val="00E23EE6"/>
    <w:rsid w:val="00E30985"/>
    <w:rsid w:val="00E32730"/>
    <w:rsid w:val="00E552C4"/>
    <w:rsid w:val="00E8156E"/>
    <w:rsid w:val="00EC521B"/>
    <w:rsid w:val="00EC7E29"/>
    <w:rsid w:val="00F07EAD"/>
    <w:rsid w:val="00F1493A"/>
    <w:rsid w:val="00F258E3"/>
    <w:rsid w:val="00F2706B"/>
    <w:rsid w:val="00F41978"/>
    <w:rsid w:val="00F61C39"/>
    <w:rsid w:val="00F64BB0"/>
    <w:rsid w:val="00F80412"/>
    <w:rsid w:val="00FC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ListParagraph1">
    <w:name w:val="List Paragraph1"/>
    <w:basedOn w:val="Navaden"/>
    <w:uiPriority w:val="99"/>
    <w:rsid w:val="00946B8B"/>
    <w:pPr>
      <w:spacing w:line="260" w:lineRule="exact"/>
      <w:ind w:left="720"/>
      <w:contextualSpacing/>
    </w:pPr>
    <w:rPr>
      <w:rFonts w:ascii="Arial" w:hAnsi="Arial"/>
      <w:sz w:val="20"/>
      <w:szCs w:val="24"/>
      <w:lang w:eastAsia="en-US"/>
    </w:rPr>
  </w:style>
  <w:style w:type="paragraph" w:styleId="Revizija">
    <w:name w:val="Revision"/>
    <w:hidden/>
    <w:uiPriority w:val="99"/>
    <w:semiHidden/>
    <w:rsid w:val="00B847B4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A1927B-941C-4038-8A6E-613116560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22</cp:revision>
  <dcterms:created xsi:type="dcterms:W3CDTF">2023-01-12T11:48:00Z</dcterms:created>
  <dcterms:modified xsi:type="dcterms:W3CDTF">2024-02-15T09:33:00Z</dcterms:modified>
</cp:coreProperties>
</file>